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B13" w:rsidRPr="00436B13" w:rsidRDefault="00436B13" w:rsidP="00436B13">
      <w:pPr>
        <w:spacing w:before="100" w:beforeAutospacing="1" w:after="100" w:afterAutospacing="1" w:line="240" w:lineRule="auto"/>
        <w:outlineLvl w:val="0"/>
        <w:rPr>
          <w:rFonts w:ascii="Times New Roman" w:eastAsia="Times New Roman" w:hAnsi="Times New Roman" w:cs="Times New Roman"/>
          <w:b/>
          <w:bCs/>
          <w:kern w:val="36"/>
          <w:sz w:val="48"/>
          <w:szCs w:val="48"/>
          <w:lang w:eastAsia="hu-HU"/>
        </w:rPr>
      </w:pPr>
      <w:r w:rsidRPr="00436B13">
        <w:rPr>
          <w:rFonts w:ascii="Times New Roman" w:eastAsia="Times New Roman" w:hAnsi="Times New Roman" w:cs="Times New Roman"/>
          <w:b/>
          <w:bCs/>
          <w:kern w:val="36"/>
          <w:sz w:val="48"/>
          <w:szCs w:val="48"/>
          <w:lang w:eastAsia="hu-HU"/>
        </w:rPr>
        <w:t xml:space="preserve">Jogszabályi háttér </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bookmarkStart w:id="0" w:name="_GoBack"/>
      <w:bookmarkEnd w:id="0"/>
      <w:r w:rsidRPr="00436B13">
        <w:rPr>
          <w:rFonts w:ascii="Times New Roman" w:eastAsia="Times New Roman" w:hAnsi="Times New Roman" w:cs="Times New Roman"/>
          <w:b/>
          <w:bCs/>
          <w:sz w:val="24"/>
          <w:szCs w:val="24"/>
          <w:lang w:eastAsia="hu-HU"/>
        </w:rPr>
        <w:t>A közösségi szolgálatra vonatkozó jogszabályok</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b/>
          <w:bCs/>
          <w:sz w:val="24"/>
          <w:szCs w:val="24"/>
          <w:lang w:eastAsia="hu-HU"/>
        </w:rPr>
        <w:t>2011. évi CXC. törvény a nemzeti köznevelésről</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2. Értelmező rendelkezések</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4.§ E törvény alkalmazásában</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    15. közösségi szolgálat: szociális, környezetvédelmi, a tanuló helyi közösségének javát szolgáló, szervezett keretek között folytatott, anyagi érdektől független, egyéni vagy csoportos tevékenység és annak pedagógiai feldolgozása,</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6.§ (4) A középiskola elvégzését közvetlenül követő érettségi vizsgaidőszakban az érettségi vizsgák megkezdésének feltétele ötven óra közösségi szolgálat elvégzésének igazolása,</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 </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b/>
          <w:bCs/>
          <w:sz w:val="24"/>
          <w:szCs w:val="24"/>
          <w:lang w:eastAsia="hu-HU"/>
        </w:rPr>
        <w:t>20/2012. (VIII. 31.) EMMI rendelet a nevelési-oktatási intézmények működéséről és a köznevelési intézmények névhasználatáról</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t>45. A közösségi szolgálattal kapcsolatos rendelkezések</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b/>
          <w:bCs/>
          <w:sz w:val="24"/>
          <w:szCs w:val="24"/>
          <w:lang w:eastAsia="hu-HU"/>
        </w:rPr>
        <w:t xml:space="preserve">133. § </w:t>
      </w:r>
      <w:r w:rsidRPr="00436B13">
        <w:rPr>
          <w:rFonts w:ascii="Times New Roman" w:eastAsia="Times New Roman" w:hAnsi="Times New Roman" w:cs="Times New Roman"/>
          <w:sz w:val="24"/>
          <w:szCs w:val="24"/>
          <w:lang w:eastAsia="hu-HU"/>
        </w:rPr>
        <w:t xml:space="preserve">(1) A középiskola feladata és az intézmény vezetőjének felelőssége a tanuló választása alapján az iskolai közösségi szolgálat megszervezése állami, önkormányzati, civil, nonprofit szervezetnél, illetve a lelkiismereti és vallásszabadság jogáról, valamint az egyházak, vallásfelekezetek és vallási közösségek jogállásáról szóló törvény hatálya alá tartozó szervezetnél, középiskola magánszeméllyel kötött megállapodása alapján magánszemélynél vagy saját intézményben. Ennek keretében meg kell szervezni a tanuló közösségi szolgálatának teljesítésével, dokumentálásával összefüggő feladatok ellátását. A tanuló osztályfőnöke vagy az ezzel a feladattal megbízott pedagógus a tanuló előmenetelét rögzítő </w:t>
      </w:r>
      <w:proofErr w:type="gramStart"/>
      <w:r w:rsidRPr="00436B13">
        <w:rPr>
          <w:rFonts w:ascii="Times New Roman" w:eastAsia="Times New Roman" w:hAnsi="Times New Roman" w:cs="Times New Roman"/>
          <w:sz w:val="24"/>
          <w:szCs w:val="24"/>
          <w:lang w:eastAsia="hu-HU"/>
        </w:rPr>
        <w:t>dokumentumokban</w:t>
      </w:r>
      <w:proofErr w:type="gramEnd"/>
      <w:r w:rsidRPr="00436B13">
        <w:rPr>
          <w:rFonts w:ascii="Times New Roman" w:eastAsia="Times New Roman" w:hAnsi="Times New Roman" w:cs="Times New Roman"/>
          <w:sz w:val="24"/>
          <w:szCs w:val="24"/>
          <w:lang w:eastAsia="hu-HU"/>
        </w:rPr>
        <w:t xml:space="preserve"> az iratkezelési szabályok megtartásával nyilvántartja és folyamatosan vezeti a közösségi szolgálattal összefüggő egyéni vagy csoportos tevékenységet.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(2) A közösségi szolgálat keretei között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436B13">
        <w:rPr>
          <w:rFonts w:ascii="Times New Roman" w:eastAsia="Times New Roman" w:hAnsi="Times New Roman" w:cs="Times New Roman"/>
          <w:i/>
          <w:iCs/>
          <w:sz w:val="24"/>
          <w:szCs w:val="24"/>
          <w:lang w:eastAsia="hu-HU"/>
        </w:rPr>
        <w:t>a</w:t>
      </w:r>
      <w:proofErr w:type="gramEnd"/>
      <w:r w:rsidRPr="00436B13">
        <w:rPr>
          <w:rFonts w:ascii="Times New Roman" w:eastAsia="Times New Roman" w:hAnsi="Times New Roman" w:cs="Times New Roman"/>
          <w:i/>
          <w:iCs/>
          <w:sz w:val="24"/>
          <w:szCs w:val="24"/>
          <w:lang w:eastAsia="hu-HU"/>
        </w:rPr>
        <w:t xml:space="preserve">) </w:t>
      </w:r>
      <w:r w:rsidRPr="00436B13">
        <w:rPr>
          <w:rFonts w:ascii="Times New Roman" w:eastAsia="Times New Roman" w:hAnsi="Times New Roman" w:cs="Times New Roman"/>
          <w:sz w:val="24"/>
          <w:szCs w:val="24"/>
          <w:lang w:eastAsia="hu-HU"/>
        </w:rPr>
        <w:t>az egészségügyi,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t xml:space="preserve">b) </w:t>
      </w:r>
      <w:r w:rsidRPr="00436B13">
        <w:rPr>
          <w:rFonts w:ascii="Times New Roman" w:eastAsia="Times New Roman" w:hAnsi="Times New Roman" w:cs="Times New Roman"/>
          <w:sz w:val="24"/>
          <w:szCs w:val="24"/>
          <w:lang w:eastAsia="hu-HU"/>
        </w:rPr>
        <w:t>a szociális és jótékonysági,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t xml:space="preserve">c) </w:t>
      </w:r>
      <w:r w:rsidRPr="00436B13">
        <w:rPr>
          <w:rFonts w:ascii="Times New Roman" w:eastAsia="Times New Roman" w:hAnsi="Times New Roman" w:cs="Times New Roman"/>
          <w:sz w:val="24"/>
          <w:szCs w:val="24"/>
          <w:lang w:eastAsia="hu-HU"/>
        </w:rPr>
        <w:t>az oktatási,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t xml:space="preserve">d) </w:t>
      </w:r>
      <w:r w:rsidRPr="00436B13">
        <w:rPr>
          <w:rFonts w:ascii="Times New Roman" w:eastAsia="Times New Roman" w:hAnsi="Times New Roman" w:cs="Times New Roman"/>
          <w:sz w:val="24"/>
          <w:szCs w:val="24"/>
          <w:lang w:eastAsia="hu-HU"/>
        </w:rPr>
        <w:t>a kulturális és közösségi,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436B13">
        <w:rPr>
          <w:rFonts w:ascii="Times New Roman" w:eastAsia="Times New Roman" w:hAnsi="Times New Roman" w:cs="Times New Roman"/>
          <w:i/>
          <w:iCs/>
          <w:sz w:val="24"/>
          <w:szCs w:val="24"/>
          <w:lang w:eastAsia="hu-HU"/>
        </w:rPr>
        <w:t>e</w:t>
      </w:r>
      <w:proofErr w:type="gramEnd"/>
      <w:r w:rsidRPr="00436B13">
        <w:rPr>
          <w:rFonts w:ascii="Times New Roman" w:eastAsia="Times New Roman" w:hAnsi="Times New Roman" w:cs="Times New Roman"/>
          <w:i/>
          <w:iCs/>
          <w:sz w:val="24"/>
          <w:szCs w:val="24"/>
          <w:lang w:eastAsia="hu-HU"/>
        </w:rPr>
        <w:t xml:space="preserve">) </w:t>
      </w:r>
      <w:r w:rsidRPr="00436B13">
        <w:rPr>
          <w:rFonts w:ascii="Times New Roman" w:eastAsia="Times New Roman" w:hAnsi="Times New Roman" w:cs="Times New Roman"/>
          <w:sz w:val="24"/>
          <w:szCs w:val="24"/>
          <w:lang w:eastAsia="hu-HU"/>
        </w:rPr>
        <w:t>a környezet- és természetvédelemi,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436B13">
        <w:rPr>
          <w:rFonts w:ascii="Times New Roman" w:eastAsia="Times New Roman" w:hAnsi="Times New Roman" w:cs="Times New Roman"/>
          <w:i/>
          <w:iCs/>
          <w:sz w:val="24"/>
          <w:szCs w:val="24"/>
          <w:lang w:eastAsia="hu-HU"/>
        </w:rPr>
        <w:t>f</w:t>
      </w:r>
      <w:proofErr w:type="gramEnd"/>
      <w:r w:rsidRPr="00436B13">
        <w:rPr>
          <w:rFonts w:ascii="Times New Roman" w:eastAsia="Times New Roman" w:hAnsi="Times New Roman" w:cs="Times New Roman"/>
          <w:i/>
          <w:iCs/>
          <w:sz w:val="24"/>
          <w:szCs w:val="24"/>
          <w:lang w:eastAsia="hu-HU"/>
        </w:rPr>
        <w:t xml:space="preserve">) </w:t>
      </w:r>
      <w:r w:rsidRPr="00436B13">
        <w:rPr>
          <w:rFonts w:ascii="Times New Roman" w:eastAsia="Times New Roman" w:hAnsi="Times New Roman" w:cs="Times New Roman"/>
          <w:sz w:val="24"/>
          <w:szCs w:val="24"/>
          <w:lang w:eastAsia="hu-HU"/>
        </w:rPr>
        <w:t>a katasztrófavédelmi,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436B13">
        <w:rPr>
          <w:rFonts w:ascii="Times New Roman" w:eastAsia="Times New Roman" w:hAnsi="Times New Roman" w:cs="Times New Roman"/>
          <w:i/>
          <w:iCs/>
          <w:sz w:val="24"/>
          <w:szCs w:val="24"/>
          <w:lang w:eastAsia="hu-HU"/>
        </w:rPr>
        <w:lastRenderedPageBreak/>
        <w:t>g</w:t>
      </w:r>
      <w:proofErr w:type="gramEnd"/>
      <w:r w:rsidRPr="00436B13">
        <w:rPr>
          <w:rFonts w:ascii="Times New Roman" w:eastAsia="Times New Roman" w:hAnsi="Times New Roman" w:cs="Times New Roman"/>
          <w:i/>
          <w:iCs/>
          <w:sz w:val="24"/>
          <w:szCs w:val="24"/>
          <w:lang w:eastAsia="hu-HU"/>
        </w:rPr>
        <w:t xml:space="preserve">) </w:t>
      </w:r>
      <w:r w:rsidRPr="00436B13">
        <w:rPr>
          <w:rFonts w:ascii="Times New Roman" w:eastAsia="Times New Roman" w:hAnsi="Times New Roman" w:cs="Times New Roman"/>
          <w:sz w:val="24"/>
          <w:szCs w:val="24"/>
          <w:lang w:eastAsia="hu-HU"/>
        </w:rPr>
        <w:t>az óvodás korú, sajátos nevelési igényű gyermekekkel, tanulókkal, az idős emberekkel közös sport- és szabadidős,</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436B13">
        <w:rPr>
          <w:rFonts w:ascii="Times New Roman" w:eastAsia="Times New Roman" w:hAnsi="Times New Roman" w:cs="Times New Roman"/>
          <w:i/>
          <w:iCs/>
          <w:sz w:val="24"/>
          <w:szCs w:val="24"/>
          <w:lang w:eastAsia="hu-HU"/>
        </w:rPr>
        <w:t>h</w:t>
      </w:r>
      <w:proofErr w:type="gramEnd"/>
      <w:r w:rsidRPr="00436B13">
        <w:rPr>
          <w:rFonts w:ascii="Times New Roman" w:eastAsia="Times New Roman" w:hAnsi="Times New Roman" w:cs="Times New Roman"/>
          <w:i/>
          <w:iCs/>
          <w:sz w:val="24"/>
          <w:szCs w:val="24"/>
          <w:lang w:eastAsia="hu-HU"/>
        </w:rPr>
        <w:t xml:space="preserve">) </w:t>
      </w:r>
      <w:r w:rsidRPr="00436B13">
        <w:rPr>
          <w:rFonts w:ascii="Times New Roman" w:eastAsia="Times New Roman" w:hAnsi="Times New Roman" w:cs="Times New Roman"/>
          <w:sz w:val="24"/>
          <w:szCs w:val="24"/>
          <w:lang w:eastAsia="hu-HU"/>
        </w:rPr>
        <w:t>az egyes rendőrségi feladatok ellátására létrehozott szerveknél bűn- és baleset-megelőzési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436B13">
        <w:rPr>
          <w:rFonts w:ascii="Times New Roman" w:eastAsia="Times New Roman" w:hAnsi="Times New Roman" w:cs="Times New Roman"/>
          <w:sz w:val="24"/>
          <w:szCs w:val="24"/>
          <w:lang w:eastAsia="hu-HU"/>
        </w:rPr>
        <w:t>területen</w:t>
      </w:r>
      <w:proofErr w:type="gramEnd"/>
      <w:r w:rsidRPr="00436B13">
        <w:rPr>
          <w:rFonts w:ascii="Times New Roman" w:eastAsia="Times New Roman" w:hAnsi="Times New Roman" w:cs="Times New Roman"/>
          <w:sz w:val="24"/>
          <w:szCs w:val="24"/>
          <w:lang w:eastAsia="hu-HU"/>
        </w:rPr>
        <w:t xml:space="preserve"> folytatható tevékenység.</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 xml:space="preserve">(2a) </w:t>
      </w:r>
      <w:proofErr w:type="gramStart"/>
      <w:r w:rsidRPr="00436B13">
        <w:rPr>
          <w:rFonts w:ascii="Times New Roman" w:eastAsia="Times New Roman" w:hAnsi="Times New Roman" w:cs="Times New Roman"/>
          <w:sz w:val="24"/>
          <w:szCs w:val="24"/>
          <w:lang w:eastAsia="hu-HU"/>
        </w:rPr>
        <w:t>A</w:t>
      </w:r>
      <w:proofErr w:type="gramEnd"/>
      <w:r w:rsidRPr="00436B13">
        <w:rPr>
          <w:rFonts w:ascii="Times New Roman" w:eastAsia="Times New Roman" w:hAnsi="Times New Roman" w:cs="Times New Roman"/>
          <w:sz w:val="24"/>
          <w:szCs w:val="24"/>
          <w:lang w:eastAsia="hu-HU"/>
        </w:rPr>
        <w:t xml:space="preserve"> közösségi szolgálat az intézményben meghatározott munkaköri feladatok ellátására nem irányulhat.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 xml:space="preserve">(2b) </w:t>
      </w:r>
      <w:proofErr w:type="gramStart"/>
      <w:r w:rsidRPr="00436B13">
        <w:rPr>
          <w:rFonts w:ascii="Times New Roman" w:eastAsia="Times New Roman" w:hAnsi="Times New Roman" w:cs="Times New Roman"/>
          <w:sz w:val="24"/>
          <w:szCs w:val="24"/>
          <w:lang w:eastAsia="hu-HU"/>
        </w:rPr>
        <w:t>A</w:t>
      </w:r>
      <w:proofErr w:type="gramEnd"/>
      <w:r w:rsidRPr="00436B13">
        <w:rPr>
          <w:rFonts w:ascii="Times New Roman" w:eastAsia="Times New Roman" w:hAnsi="Times New Roman" w:cs="Times New Roman"/>
          <w:sz w:val="24"/>
          <w:szCs w:val="24"/>
          <w:lang w:eastAsia="hu-HU"/>
        </w:rPr>
        <w:t xml:space="preserve"> tanuló a közösségi szolgálatot a lakóhelyén lévő, 133. § (2) bekezdés szerinti intézményben is teljesítheti.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 xml:space="preserve">(3) A tanulót fogadó intézménynek a (2) bekezdés </w:t>
      </w:r>
      <w:r w:rsidRPr="00436B13">
        <w:rPr>
          <w:rFonts w:ascii="Times New Roman" w:eastAsia="Times New Roman" w:hAnsi="Times New Roman" w:cs="Times New Roman"/>
          <w:i/>
          <w:iCs/>
          <w:sz w:val="24"/>
          <w:szCs w:val="24"/>
          <w:lang w:eastAsia="hu-HU"/>
        </w:rPr>
        <w:t xml:space="preserve">a) </w:t>
      </w:r>
      <w:r w:rsidRPr="00436B13">
        <w:rPr>
          <w:rFonts w:ascii="Times New Roman" w:eastAsia="Times New Roman" w:hAnsi="Times New Roman" w:cs="Times New Roman"/>
          <w:sz w:val="24"/>
          <w:szCs w:val="24"/>
          <w:lang w:eastAsia="hu-HU"/>
        </w:rPr>
        <w:t xml:space="preserve">és </w:t>
      </w:r>
      <w:r w:rsidRPr="00436B13">
        <w:rPr>
          <w:rFonts w:ascii="Times New Roman" w:eastAsia="Times New Roman" w:hAnsi="Times New Roman" w:cs="Times New Roman"/>
          <w:i/>
          <w:iCs/>
          <w:sz w:val="24"/>
          <w:szCs w:val="24"/>
          <w:lang w:eastAsia="hu-HU"/>
        </w:rPr>
        <w:t xml:space="preserve">h) </w:t>
      </w:r>
      <w:r w:rsidRPr="00436B13">
        <w:rPr>
          <w:rFonts w:ascii="Times New Roman" w:eastAsia="Times New Roman" w:hAnsi="Times New Roman" w:cs="Times New Roman"/>
          <w:sz w:val="24"/>
          <w:szCs w:val="24"/>
          <w:lang w:eastAsia="hu-HU"/>
        </w:rPr>
        <w:t xml:space="preserve">pontjában meghatározott tevékenységi területen minden esetben, a (2) bekezdés </w:t>
      </w:r>
      <w:r w:rsidRPr="00436B13">
        <w:rPr>
          <w:rFonts w:ascii="Times New Roman" w:eastAsia="Times New Roman" w:hAnsi="Times New Roman" w:cs="Times New Roman"/>
          <w:i/>
          <w:iCs/>
          <w:sz w:val="24"/>
          <w:szCs w:val="24"/>
          <w:lang w:eastAsia="hu-HU"/>
        </w:rPr>
        <w:t xml:space="preserve">b) </w:t>
      </w:r>
      <w:r w:rsidRPr="00436B13">
        <w:rPr>
          <w:rFonts w:ascii="Times New Roman" w:eastAsia="Times New Roman" w:hAnsi="Times New Roman" w:cs="Times New Roman"/>
          <w:sz w:val="24"/>
          <w:szCs w:val="24"/>
          <w:lang w:eastAsia="hu-HU"/>
        </w:rPr>
        <w:t xml:space="preserve">pontjában meghatározott esetekben szükség szerint </w:t>
      </w:r>
      <w:proofErr w:type="gramStart"/>
      <w:r w:rsidRPr="00436B13">
        <w:rPr>
          <w:rFonts w:ascii="Times New Roman" w:eastAsia="Times New Roman" w:hAnsi="Times New Roman" w:cs="Times New Roman"/>
          <w:sz w:val="24"/>
          <w:szCs w:val="24"/>
          <w:lang w:eastAsia="hu-HU"/>
        </w:rPr>
        <w:t>mentort</w:t>
      </w:r>
      <w:proofErr w:type="gramEnd"/>
      <w:r w:rsidRPr="00436B13">
        <w:rPr>
          <w:rFonts w:ascii="Times New Roman" w:eastAsia="Times New Roman" w:hAnsi="Times New Roman" w:cs="Times New Roman"/>
          <w:sz w:val="24"/>
          <w:szCs w:val="24"/>
          <w:lang w:eastAsia="hu-HU"/>
        </w:rPr>
        <w:t xml:space="preserve"> kell biztosítania.</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(4) A gimnázium, a szakgimnázium a 9-12. évfolyamos, a szakközépiskola a 9-13. évfolyamos tanulói számára szervezi meg a legalább ötven órás közösségi szolgálatot, vagy annak teljesítésére időkeretet biztosít.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 xml:space="preserve">(5) A közösségi szolgálatot az adott tanuló esetében </w:t>
      </w:r>
      <w:proofErr w:type="gramStart"/>
      <w:r w:rsidRPr="00436B13">
        <w:rPr>
          <w:rFonts w:ascii="Times New Roman" w:eastAsia="Times New Roman" w:hAnsi="Times New Roman" w:cs="Times New Roman"/>
          <w:sz w:val="24"/>
          <w:szCs w:val="24"/>
          <w:lang w:eastAsia="hu-HU"/>
        </w:rPr>
        <w:t>koordináló</w:t>
      </w:r>
      <w:proofErr w:type="gramEnd"/>
      <w:r w:rsidRPr="00436B13">
        <w:rPr>
          <w:rFonts w:ascii="Times New Roman" w:eastAsia="Times New Roman" w:hAnsi="Times New Roman" w:cs="Times New Roman"/>
          <w:sz w:val="24"/>
          <w:szCs w:val="24"/>
          <w:lang w:eastAsia="hu-HU"/>
        </w:rPr>
        <w:t xml:space="preserve"> pedagógus az ötven órán belül - szükség szerint a mentorral közösen - legfeljebb öt órás felkészítő, majd legfeljebb öt órás záró foglalkozást tart.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(6) A közösségi szolgálat teljesítése körében egy órán hatvan perc közösségi szolgálati idő értendő azzal, hogy a helyszínre utazás és a helyszínről hazautazás ideje nem számítható be a teljesítésbe.</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(7) A közösségi szolgálat helyszínén a szolgálattal érintett személy segítése tanítási napokon alkalmanként legkevesebb egy, legfeljebb háromórás, tanítási napokon kívül alkalmanként legkevesebb egy, legfeljebb ötórás időkeretben végezhető.</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(8) A közösségi szolgálat során a tanuló naplót köteles vezetni, amelyben rögzíti, hogy mikor, hol, milyen időkeretben és milyen tevékenységet folytatott.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sz w:val="24"/>
          <w:szCs w:val="24"/>
          <w:lang w:eastAsia="hu-HU"/>
        </w:rPr>
        <w:t>(9) A közösségi szolgálat dokumentálásának kötelező elemeként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436B13">
        <w:rPr>
          <w:rFonts w:ascii="Times New Roman" w:eastAsia="Times New Roman" w:hAnsi="Times New Roman" w:cs="Times New Roman"/>
          <w:i/>
          <w:iCs/>
          <w:sz w:val="24"/>
          <w:szCs w:val="24"/>
          <w:lang w:eastAsia="hu-HU"/>
        </w:rPr>
        <w:t>a</w:t>
      </w:r>
      <w:proofErr w:type="gramEnd"/>
      <w:r w:rsidRPr="00436B13">
        <w:rPr>
          <w:rFonts w:ascii="Times New Roman" w:eastAsia="Times New Roman" w:hAnsi="Times New Roman" w:cs="Times New Roman"/>
          <w:i/>
          <w:iCs/>
          <w:sz w:val="24"/>
          <w:szCs w:val="24"/>
          <w:lang w:eastAsia="hu-HU"/>
        </w:rPr>
        <w:t xml:space="preserve">) </w:t>
      </w:r>
      <w:r w:rsidRPr="00436B13">
        <w:rPr>
          <w:rFonts w:ascii="Times New Roman" w:eastAsia="Times New Roman" w:hAnsi="Times New Roman" w:cs="Times New Roman"/>
          <w:sz w:val="24"/>
          <w:szCs w:val="24"/>
          <w:lang w:eastAsia="hu-HU"/>
        </w:rPr>
        <w:t>a tanulónak közösségi szolgálati jelentkezési lapot kell kitöltenie, amely tartalmazza a közösségi szolgálatra való jelentkezés tényét, a megvalósítás tervezett helyét és idejét, valamint a szülő egyetértő nyilatkozatát,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t xml:space="preserve">b) </w:t>
      </w:r>
      <w:r w:rsidRPr="00436B13">
        <w:rPr>
          <w:rFonts w:ascii="Times New Roman" w:eastAsia="Times New Roman" w:hAnsi="Times New Roman" w:cs="Times New Roman"/>
          <w:sz w:val="24"/>
          <w:szCs w:val="24"/>
          <w:lang w:eastAsia="hu-HU"/>
        </w:rPr>
        <w:t>az osztálynaplóban és a törzslapon a kijelölt pedagógusnak dokumentálnia kell a közösségi szolgálat teljesítését,</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t>c)</w:t>
      </w:r>
      <w:r w:rsidRPr="00436B13">
        <w:rPr>
          <w:rFonts w:ascii="Times New Roman" w:eastAsia="Times New Roman" w:hAnsi="Times New Roman" w:cs="Times New Roman"/>
          <w:i/>
          <w:iCs/>
          <w:sz w:val="24"/>
          <w:szCs w:val="24"/>
          <w:vertAlign w:val="superscript"/>
          <w:lang w:eastAsia="hu-HU"/>
        </w:rPr>
        <w:t xml:space="preserve"> </w:t>
      </w:r>
      <w:r w:rsidRPr="00436B13">
        <w:rPr>
          <w:rFonts w:ascii="Times New Roman" w:eastAsia="Times New Roman" w:hAnsi="Times New Roman" w:cs="Times New Roman"/>
          <w:sz w:val="24"/>
          <w:szCs w:val="24"/>
          <w:lang w:eastAsia="hu-HU"/>
        </w:rPr>
        <w:t>az iskola a közösségi szolgálat teljesítéséről a tanulói jogviszony tanév közbeni megszűnésekor igazolást állít ki két példányban, amelyből egy példány a tanulónál, egy pedig az intézménynél marad,</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lastRenderedPageBreak/>
        <w:t xml:space="preserve">d) </w:t>
      </w:r>
      <w:r w:rsidRPr="00436B13">
        <w:rPr>
          <w:rFonts w:ascii="Times New Roman" w:eastAsia="Times New Roman" w:hAnsi="Times New Roman" w:cs="Times New Roman"/>
          <w:sz w:val="24"/>
          <w:szCs w:val="24"/>
          <w:lang w:eastAsia="hu-HU"/>
        </w:rPr>
        <w:t xml:space="preserve">az iskola a közösségi szolgálattal kapcsolatos </w:t>
      </w:r>
      <w:proofErr w:type="gramStart"/>
      <w:r w:rsidRPr="00436B13">
        <w:rPr>
          <w:rFonts w:ascii="Times New Roman" w:eastAsia="Times New Roman" w:hAnsi="Times New Roman" w:cs="Times New Roman"/>
          <w:sz w:val="24"/>
          <w:szCs w:val="24"/>
          <w:lang w:eastAsia="hu-HU"/>
        </w:rPr>
        <w:t>dokumentumok</w:t>
      </w:r>
      <w:proofErr w:type="gramEnd"/>
      <w:r w:rsidRPr="00436B13">
        <w:rPr>
          <w:rFonts w:ascii="Times New Roman" w:eastAsia="Times New Roman" w:hAnsi="Times New Roman" w:cs="Times New Roman"/>
          <w:sz w:val="24"/>
          <w:szCs w:val="24"/>
          <w:lang w:eastAsia="hu-HU"/>
        </w:rPr>
        <w:t xml:space="preserve"> kezelését az iratkezelési szabályzatában rögzíti,</w:t>
      </w:r>
    </w:p>
    <w:p w:rsidR="00436B13" w:rsidRPr="00436B13" w:rsidRDefault="00436B13" w:rsidP="00436B13">
      <w:pPr>
        <w:spacing w:before="100" w:beforeAutospacing="1" w:after="100" w:afterAutospacing="1" w:line="240" w:lineRule="auto"/>
        <w:rPr>
          <w:rFonts w:ascii="Times New Roman" w:eastAsia="Times New Roman" w:hAnsi="Times New Roman" w:cs="Times New Roman"/>
          <w:sz w:val="24"/>
          <w:szCs w:val="24"/>
          <w:lang w:eastAsia="hu-HU"/>
        </w:rPr>
      </w:pPr>
      <w:r w:rsidRPr="00436B13">
        <w:rPr>
          <w:rFonts w:ascii="Times New Roman" w:eastAsia="Times New Roman" w:hAnsi="Times New Roman" w:cs="Times New Roman"/>
          <w:i/>
          <w:iCs/>
          <w:sz w:val="24"/>
          <w:szCs w:val="24"/>
          <w:lang w:eastAsia="hu-HU"/>
        </w:rPr>
        <w:t>e)</w:t>
      </w:r>
      <w:r w:rsidRPr="00436B13">
        <w:rPr>
          <w:rFonts w:ascii="Times New Roman" w:eastAsia="Times New Roman" w:hAnsi="Times New Roman" w:cs="Times New Roman"/>
          <w:i/>
          <w:iCs/>
          <w:sz w:val="24"/>
          <w:szCs w:val="24"/>
          <w:vertAlign w:val="superscript"/>
          <w:lang w:eastAsia="hu-HU"/>
        </w:rPr>
        <w:t xml:space="preserve"> </w:t>
      </w:r>
      <w:r w:rsidRPr="00436B13">
        <w:rPr>
          <w:rFonts w:ascii="Times New Roman" w:eastAsia="Times New Roman" w:hAnsi="Times New Roman" w:cs="Times New Roman"/>
          <w:sz w:val="24"/>
          <w:szCs w:val="24"/>
          <w:lang w:eastAsia="hu-HU"/>
        </w:rPr>
        <w:t xml:space="preserve">az iskolán kívüli külső szervezet és közreműködő </w:t>
      </w:r>
      <w:proofErr w:type="gramStart"/>
      <w:r w:rsidRPr="00436B13">
        <w:rPr>
          <w:rFonts w:ascii="Times New Roman" w:eastAsia="Times New Roman" w:hAnsi="Times New Roman" w:cs="Times New Roman"/>
          <w:sz w:val="24"/>
          <w:szCs w:val="24"/>
          <w:lang w:eastAsia="hu-HU"/>
        </w:rPr>
        <w:t>mentor</w:t>
      </w:r>
      <w:proofErr w:type="gramEnd"/>
      <w:r w:rsidRPr="00436B13">
        <w:rPr>
          <w:rFonts w:ascii="Times New Roman" w:eastAsia="Times New Roman" w:hAnsi="Times New Roman" w:cs="Times New Roman"/>
          <w:sz w:val="24"/>
          <w:szCs w:val="24"/>
          <w:lang w:eastAsia="hu-HU"/>
        </w:rPr>
        <w:t xml:space="preserve"> bevonásakor az iskola és a felek együttműködéséről megállapodást kell kötni, amelynek tartalmaznia kell a megállapodást aláíró felek adatain és vállalt kötelezettségein túl a foglalkoztatás időtartamát, a végzett tevékenységeket, a mentor nevét és feladatkörét.</w:t>
      </w:r>
    </w:p>
    <w:p w:rsidR="00F91076" w:rsidRDefault="00F91076"/>
    <w:sectPr w:rsidR="00F91076" w:rsidSect="009037C4">
      <w:type w:val="continuous"/>
      <w:pgSz w:w="11906" w:h="16838" w:code="9"/>
      <w:pgMar w:top="1440" w:right="1440" w:bottom="1440"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B13"/>
    <w:rsid w:val="00436B13"/>
    <w:rsid w:val="009037C4"/>
    <w:rsid w:val="00A431C4"/>
    <w:rsid w:val="00F9107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305DE-C610-4B8D-AC92-E89EA454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link w:val="Cmsor1Char"/>
    <w:uiPriority w:val="9"/>
    <w:qFormat/>
    <w:rsid w:val="00436B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36B13"/>
    <w:rPr>
      <w:rFonts w:ascii="Times New Roman" w:eastAsia="Times New Roman" w:hAnsi="Times New Roman" w:cs="Times New Roman"/>
      <w:b/>
      <w:bCs/>
      <w:kern w:val="36"/>
      <w:sz w:val="48"/>
      <w:szCs w:val="48"/>
      <w:lang w:eastAsia="hu-HU"/>
    </w:rPr>
  </w:style>
  <w:style w:type="character" w:customStyle="1" w:styleId="username">
    <w:name w:val="username"/>
    <w:basedOn w:val="Bekezdsalapbettpusa"/>
    <w:rsid w:val="00436B13"/>
  </w:style>
  <w:style w:type="paragraph" w:styleId="NormlWeb">
    <w:name w:val="Normal (Web)"/>
    <w:basedOn w:val="Norml"/>
    <w:uiPriority w:val="99"/>
    <w:semiHidden/>
    <w:unhideWhenUsed/>
    <w:rsid w:val="00436B1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436B13"/>
    <w:rPr>
      <w:b/>
      <w:bCs/>
    </w:rPr>
  </w:style>
  <w:style w:type="character" w:styleId="Kiemels">
    <w:name w:val="Emphasis"/>
    <w:basedOn w:val="Bekezdsalapbettpusa"/>
    <w:uiPriority w:val="20"/>
    <w:qFormat/>
    <w:rsid w:val="00436B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798854">
      <w:bodyDiv w:val="1"/>
      <w:marLeft w:val="0"/>
      <w:marRight w:val="0"/>
      <w:marTop w:val="0"/>
      <w:marBottom w:val="0"/>
      <w:divBdr>
        <w:top w:val="none" w:sz="0" w:space="0" w:color="auto"/>
        <w:left w:val="none" w:sz="0" w:space="0" w:color="auto"/>
        <w:bottom w:val="none" w:sz="0" w:space="0" w:color="auto"/>
        <w:right w:val="none" w:sz="0" w:space="0" w:color="auto"/>
      </w:divBdr>
      <w:divsChild>
        <w:div w:id="1474255589">
          <w:marLeft w:val="0"/>
          <w:marRight w:val="0"/>
          <w:marTop w:val="0"/>
          <w:marBottom w:val="0"/>
          <w:divBdr>
            <w:top w:val="none" w:sz="0" w:space="0" w:color="auto"/>
            <w:left w:val="none" w:sz="0" w:space="0" w:color="auto"/>
            <w:bottom w:val="none" w:sz="0" w:space="0" w:color="auto"/>
            <w:right w:val="none" w:sz="0" w:space="0" w:color="auto"/>
          </w:divBdr>
          <w:divsChild>
            <w:div w:id="1775203338">
              <w:marLeft w:val="0"/>
              <w:marRight w:val="0"/>
              <w:marTop w:val="0"/>
              <w:marBottom w:val="0"/>
              <w:divBdr>
                <w:top w:val="none" w:sz="0" w:space="0" w:color="auto"/>
                <w:left w:val="none" w:sz="0" w:space="0" w:color="auto"/>
                <w:bottom w:val="none" w:sz="0" w:space="0" w:color="auto"/>
                <w:right w:val="none" w:sz="0" w:space="0" w:color="auto"/>
              </w:divBdr>
              <w:divsChild>
                <w:div w:id="1014461534">
                  <w:marLeft w:val="0"/>
                  <w:marRight w:val="0"/>
                  <w:marTop w:val="0"/>
                  <w:marBottom w:val="0"/>
                  <w:divBdr>
                    <w:top w:val="none" w:sz="0" w:space="0" w:color="auto"/>
                    <w:left w:val="none" w:sz="0" w:space="0" w:color="auto"/>
                    <w:bottom w:val="none" w:sz="0" w:space="0" w:color="auto"/>
                    <w:right w:val="none" w:sz="0" w:space="0" w:color="auto"/>
                  </w:divBdr>
                  <w:divsChild>
                    <w:div w:id="247618755">
                      <w:marLeft w:val="0"/>
                      <w:marRight w:val="0"/>
                      <w:marTop w:val="0"/>
                      <w:marBottom w:val="0"/>
                      <w:divBdr>
                        <w:top w:val="none" w:sz="0" w:space="0" w:color="auto"/>
                        <w:left w:val="none" w:sz="0" w:space="0" w:color="auto"/>
                        <w:bottom w:val="none" w:sz="0" w:space="0" w:color="auto"/>
                        <w:right w:val="none" w:sz="0" w:space="0" w:color="auto"/>
                      </w:divBdr>
                      <w:divsChild>
                        <w:div w:id="1491602801">
                          <w:marLeft w:val="0"/>
                          <w:marRight w:val="0"/>
                          <w:marTop w:val="0"/>
                          <w:marBottom w:val="0"/>
                          <w:divBdr>
                            <w:top w:val="none" w:sz="0" w:space="0" w:color="auto"/>
                            <w:left w:val="none" w:sz="0" w:space="0" w:color="auto"/>
                            <w:bottom w:val="none" w:sz="0" w:space="0" w:color="auto"/>
                            <w:right w:val="none" w:sz="0" w:space="0" w:color="auto"/>
                          </w:divBdr>
                        </w:div>
                        <w:div w:id="1939217197">
                          <w:marLeft w:val="0"/>
                          <w:marRight w:val="0"/>
                          <w:marTop w:val="0"/>
                          <w:marBottom w:val="0"/>
                          <w:divBdr>
                            <w:top w:val="none" w:sz="0" w:space="0" w:color="auto"/>
                            <w:left w:val="none" w:sz="0" w:space="0" w:color="auto"/>
                            <w:bottom w:val="none" w:sz="0" w:space="0" w:color="auto"/>
                            <w:right w:val="none" w:sz="0" w:space="0" w:color="auto"/>
                          </w:divBdr>
                          <w:divsChild>
                            <w:div w:id="72163446">
                              <w:marLeft w:val="0"/>
                              <w:marRight w:val="0"/>
                              <w:marTop w:val="0"/>
                              <w:marBottom w:val="0"/>
                              <w:divBdr>
                                <w:top w:val="none" w:sz="0" w:space="0" w:color="auto"/>
                                <w:left w:val="none" w:sz="0" w:space="0" w:color="auto"/>
                                <w:bottom w:val="none" w:sz="0" w:space="0" w:color="auto"/>
                                <w:right w:val="none" w:sz="0" w:space="0" w:color="auto"/>
                              </w:divBdr>
                              <w:divsChild>
                                <w:div w:id="1526408408">
                                  <w:marLeft w:val="0"/>
                                  <w:marRight w:val="0"/>
                                  <w:marTop w:val="0"/>
                                  <w:marBottom w:val="0"/>
                                  <w:divBdr>
                                    <w:top w:val="none" w:sz="0" w:space="0" w:color="auto"/>
                                    <w:left w:val="none" w:sz="0" w:space="0" w:color="auto"/>
                                    <w:bottom w:val="none" w:sz="0" w:space="0" w:color="auto"/>
                                    <w:right w:val="none" w:sz="0" w:space="0" w:color="auto"/>
                                  </w:divBdr>
                                  <w:divsChild>
                                    <w:div w:id="6424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579</Words>
  <Characters>4000</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2025-11-27T14:38:00Z</dcterms:created>
  <dcterms:modified xsi:type="dcterms:W3CDTF">2025-11-27T14:39:00Z</dcterms:modified>
</cp:coreProperties>
</file>